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Бехатарии фаъолият чиро дар назар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баланд бардоштани ҳосилнокии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муҷаҳ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з</w:t>
      </w:r>
      <w:r w:rsidRPr="007543EE">
        <w:rPr>
          <w:rFonts w:ascii="Palatino Linotype" w:hAnsi="Palatino Linotype"/>
          <w:color w:val="000000"/>
          <w:sz w:val="28"/>
          <w:szCs w:val="28"/>
        </w:rPr>
        <w:t>гардонии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системаи нигоҳдории қобилияти меҳнатии инсон ва саломатии коргарон дар ҷараёни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самаранокии фаъолият;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баланд бардоштани музди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Мафҳумҳои асосии бехатарии фаъолият…?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шароити меҳнат, омилҳои хатарноки истеҳсолот, шароитҳои бехатарии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банақшагирии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воситаҳои истеҳсолот ва муносибатҳои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дурнамои нишондиҳандаҳои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меъёрҳо ва дастурамалҳо;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хатарноки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чораҳое, ки бехатарии инсонро таъмин менамоянд;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омилҳои истеҳсолот ва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омилҳои рушди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омилҳое, ки дар ҷараёни меҳнат ба маҷруҳшавии инсон меоранд;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омилҳое, ки ба рушди истеҳсолот мусоидат менамоянд;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Шароитҳои бехатарии меҳнат,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шароитҳои хуби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шароитҳои хуби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шароитҳои нигоҳдории саломат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$D) шароитҳое, ки ба саломатии инсон таъсир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намерасонад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шароити мусоид;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Бехатарии фаъолият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чиро </w:t>
      </w:r>
      <w:r w:rsidRPr="007543EE">
        <w:rPr>
          <w:rFonts w:ascii="Palatino Linotype" w:hAnsi="Palatino Linotype"/>
          <w:color w:val="000000"/>
          <w:sz w:val="28"/>
          <w:szCs w:val="28"/>
        </w:rPr>
        <w:t>меом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зад?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олатҳое, ки сабабҳои маҷруҳшавии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касалиҳои коргарон, садамаҳо, таркишҳо ва с</w:t>
      </w:r>
      <w:r w:rsidRPr="007543EE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хторҳоро;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ҳолатҳои болоравии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ҳолатҳои пастравии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ҳолатҳои фавқуло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д</w:t>
      </w:r>
      <w:r w:rsidRPr="007543EE">
        <w:rPr>
          <w:rFonts w:ascii="Palatino Linotype" w:hAnsi="Palatino Linotype"/>
          <w:color w:val="000000"/>
          <w:sz w:val="28"/>
          <w:szCs w:val="28"/>
        </w:rPr>
        <w:t>да;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ҳолатҳои санҷиш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таҳлил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Бехатарии фаъолият кадом чораҳоро мебинад?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баланд бардоштани самаранокии истеҳсолот ва тақсимот;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баланд бардоштани сатҳи касбноки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кормандон;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паст намудани дараҷаи истифодаи таҷҳизотҳои кӯҳна;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мусоидат ба интизоми меҳнатӣ;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пешгири ва ташкили шароити солимии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Бехатарии фаъолият –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тартиби санадҳои қонунгузор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воситаҳо ва чорабиниҳои иҷтимо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иқтисод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ташкил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техник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оиди бехатарии инсон;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низомнома ва дастурҳои маъмур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санадҳои иттифоқҳои касаба ва давлат;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чорабиниҳои пешгирии бемориҳои ҷойдошта;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санадҳои идораҳои боло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саҳҳомӣ;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Санитари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я</w:t>
      </w:r>
      <w:r w:rsidRPr="007543EE">
        <w:rPr>
          <w:rFonts w:ascii="Palatino Linotype" w:hAnsi="Palatino Linotype"/>
          <w:color w:val="000000"/>
          <w:sz w:val="28"/>
          <w:szCs w:val="28"/>
        </w:rPr>
        <w:t>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чист?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тозагии ошхона;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тозагии ҷойҳои ҷамъият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чорабиниҳои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воситаҳои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оиди бехатарии коркунон;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чорабиниҳои зидди сухтор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санадҳои тандуруст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зарарноки истеҳсолот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омилҳои фоиданокии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омилҳои назорат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нигоҳдор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омилҳое, ки ба бемор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ё пастшудани қобилияти коргар оварда мерасонад;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номусоиди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мусоиди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@10.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Маводҳои зарарнок ин..?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маводҳое, ки ба инсон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таъсири </w:t>
      </w:r>
      <w:r w:rsidRPr="007543EE">
        <w:rPr>
          <w:rFonts w:ascii="Palatino Linotype" w:hAnsi="Palatino Linotype"/>
          <w:color w:val="000000"/>
          <w:sz w:val="28"/>
          <w:szCs w:val="28"/>
        </w:rPr>
        <w:t>манф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мерасонанд;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маводҳое, ки ба инсон таъсир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и </w:t>
      </w:r>
      <w:r w:rsidRPr="007543EE">
        <w:rPr>
          <w:rFonts w:ascii="Palatino Linotype" w:hAnsi="Palatino Linotype"/>
          <w:color w:val="000000"/>
          <w:sz w:val="28"/>
          <w:szCs w:val="28"/>
        </w:rPr>
        <w:t>мусбат мерасона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7543EE">
        <w:rPr>
          <w:rFonts w:ascii="Palatino Linotype" w:hAnsi="Palatino Linotype"/>
          <w:color w:val="000000"/>
          <w:sz w:val="28"/>
          <w:szCs w:val="28"/>
        </w:rPr>
        <w:t>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маводҳое, ки барои инсон безараранд;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маводҳое, ки ба инсон бе таъсиранд;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ҳолатҳои ногузир;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@11.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Бемориҳои касб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бемориҳое, ки таби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пайдо мешаванд;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бемориҳое, ки дар зери таъсири ҳодисаҳои таби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ба амал меоянд;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бемориҳои руҳ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бемориҳое, ки дар зери таъсири омилҳои зарарноки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ба амал меоянд;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бемориҳои гузаранда;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@12.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Муҳити истеҳсолӣ – ин…?</w:t>
      </w:r>
    </w:p>
    <w:p w:rsidR="00FA201B" w:rsidRPr="007543EE" w:rsidRDefault="00FA201B" w:rsidP="00534073">
      <w:pPr>
        <w:tabs>
          <w:tab w:val="left" w:pos="99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дараҷаи механик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автоматики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истеҳсолот;</w:t>
      </w:r>
    </w:p>
    <w:p w:rsidR="00FA201B" w:rsidRPr="007543EE" w:rsidRDefault="00FA201B" w:rsidP="00534073">
      <w:pPr>
        <w:tabs>
          <w:tab w:val="left" w:pos="99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дараҷаи илм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99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муҳити баланди маънавиёт;</w:t>
      </w:r>
    </w:p>
    <w:p w:rsidR="00FA201B" w:rsidRPr="007543EE" w:rsidRDefault="00FA201B" w:rsidP="00534073">
      <w:pPr>
        <w:tabs>
          <w:tab w:val="left" w:pos="99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дараҷаи иҷтимоиёт;</w:t>
      </w:r>
    </w:p>
    <w:p w:rsidR="00FA201B" w:rsidRPr="007543EE" w:rsidRDefault="00FA201B" w:rsidP="00534073">
      <w:pPr>
        <w:tabs>
          <w:tab w:val="left" w:pos="99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муҳите мебошад, ки инсонро дар вақти кор ё ин, ки фаъолияти меҳнатӣ иҳота кардааст;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@13.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гуногуни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омилҳои илм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омилҳои илм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ҳуқуқ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техникии ҷой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санитар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гигиен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психофизик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эстетик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псхолог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иқтисод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@14.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Ба муҳити истеҳсолӣ кадом омилҳо таъсир мерасонанд…?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омилҳои иқлимӣ – таби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шароити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омилҳои илм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ташкилии корхона;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ҳамаи ҷавобҳо дурустанд;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ягон омил;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ҳавои ифлоси биноҳо;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@15.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Мақсади асосии бехатарии фаъолия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нигоҳ доштани саломатии инсон дар раванди фаъолияти меҳнатӣ;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баланд бардоштани самаранокии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мусоидат ба технология;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мусоидат ба масъалаҳои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интизом ва ташкили меҳнат, либосҳои махсус ва ғайра;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@16.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психофизиологии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ин..?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дараҷаи тартибот дар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дараҷаи санитар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гигиен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сарбарии ҷисмонӣ ва руҳӣ – асабӣ, якоҳангии кор ва ғ;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рушди илм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иҷтимои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рушди техники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@17.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иқтисодӣ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</w:t>
      </w:r>
      <w:r w:rsidRPr="007543EE">
        <w:rPr>
          <w:rFonts w:ascii="Palatino Linotype" w:hAnsi="Palatino Linotype"/>
          <w:color w:val="000000"/>
          <w:sz w:val="28"/>
          <w:szCs w:val="28"/>
        </w:rPr>
        <w:t>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дараҷаи истеҳсолот дар корхона;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дараҷаи санитар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гигиен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муносибати байни маъмурият ва корхона;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онҳо базаи танзимкунандаи қонун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меъёр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ҳуқуқии шароитҳои меҳнатӣ, назорати доимӣ, имтиёзҳо ва ҷубронпулиҳо барои кор дар шароити номусоид ва ғайра, дохил мешавад;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муносибати байни коргарон ва роҳбарон;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@18.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табб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– иқлимии истеҳсолот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хусусиятҳои маводҳои истифодашаванда;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хусусиятҳои ҷуғроф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иқлим</w:t>
      </w:r>
      <w:r w:rsidRPr="007543EE">
        <w:rPr>
          <w:rFonts w:ascii="Palatino Linotype" w:hAnsi="Palatino Linotype"/>
          <w:color w:val="000000"/>
          <w:sz w:val="28"/>
          <w:szCs w:val="28"/>
        </w:rPr>
        <w:t>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хусусиятҳои техникии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хусусиятҳои иҷтимоии коллектив;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хусусиятҳои кормандон ва корфармоён;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@19.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иқтисодии истеҳсолот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мукофот ва нафақа;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баланд бардоштани ҳосилнокии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пардохтҳои суғуртав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музди меҳнат ва ҳавасмандии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нафақа ва пардохтҳои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@20.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Навъ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бехатарӣ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ин</w:t>
      </w:r>
      <w:r w:rsidRPr="007543EE">
        <w:rPr>
          <w:rFonts w:ascii="Palatino Linotype" w:hAnsi="Palatino Linotype"/>
          <w:color w:val="000000"/>
          <w:sz w:val="28"/>
          <w:szCs w:val="28"/>
        </w:rPr>
        <w:t>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модд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маънав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бешуурона ва бошуурона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исмон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техник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амаи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авоб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дурустанд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@21.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Воситаҳои истеҳсолот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маводҳо ва захираҳо;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предмет ва воситаҳои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омилҳои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ӣ-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ташкил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@22.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Раванди меҳнат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якҷояшавии маводҳо дар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якҷояшавии дастгоҳҳо ва таҷҳизотҳо;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якҷояшавии меҳнат, восита ва предмети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якҷояшавии қисмҳои эҳтиёт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якҷояшавии кормандон дар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@23.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Танзимгари бехатарии фаъолият дар иқтисодиё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иттифоқҳои касабаи Ҷум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урии Тоҷикистон;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Вазорати савдо ва рушди иқтисоди Ҷумҳурии Тоҷикистон;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Вазорати корҳои дохилии Ҷумҳурии Тоҷикистон;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Вазорати тандурустии Ҷумҳурии Тоҷикистон;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Вазорати кишоварзии Ҷумҳурии Тоҷикистон;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@24.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ибат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манфии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бехатарӣ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ин</w:t>
      </w:r>
      <w:r w:rsidRPr="007543EE">
        <w:rPr>
          <w:rFonts w:ascii="Palatino Linotype" w:hAnsi="Palatino Linotype"/>
          <w:color w:val="000000"/>
          <w:sz w:val="28"/>
          <w:szCs w:val="28"/>
        </w:rPr>
        <w:t>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риоя накардани 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оида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бехатарӣ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боиси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корношоямӣ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ё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ру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шудан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рушноидиҳии сунъ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рушноидиҳии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рушноидиҳии биноҳо;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рушноидиҳии таби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@25.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Рушноидиҳии сунъ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ин…?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рушноидиҳии бо ёрии воситаҳои барқ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рушноидиҳии одд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рушноидиҳии таби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рушноидиҳии кабинетҳо;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рушноидиҳии истеҳсолот;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@26.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Самаранокии меҳнат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чист</w:t>
      </w:r>
      <w:r w:rsidRPr="007543EE">
        <w:rPr>
          <w:rFonts w:ascii="Palatino Linotype" w:hAnsi="Palatino Linotype"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Мавриди истифодабарии ин истилоҳ ба ғайр аз ҷабҳаи иқтисодӣ (яъне ҳосилнокии меҳнат) боз ҷабҳаҳои психофизиологӣ ва иҷтимоиро низ дар назар мегиранд;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яке аз нишондиҳандаҳои фаъолияти меҳнатии коргарон мебошад, ки онро таносуби маҳсулоти истеҳсолшуда ё хизматгузорӣ ба ҳаро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color w:val="000000"/>
          <w:sz w:val="28"/>
          <w:szCs w:val="28"/>
        </w:rPr>
        <w:t>отҳои сарфшудаи меҳнат муайян менамояд;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ҳардуи вариантҳо дуруст мебошад;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музди меҳнати коргарони истеҳсолӣ, хароҷотҳои меъёрии сех;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бо роҳи аз арзиши маҷмӯи маҳсулот тарҳ кардани ҳамаи ҳаро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color w:val="000000"/>
          <w:sz w:val="28"/>
          <w:szCs w:val="28"/>
        </w:rPr>
        <w:t>отҳои материалӣ бо ҳамроҳии ам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рт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>затсия ҳисоб карда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@27.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Самаранокии психофизиологии меҳнатро дар чи мебинед?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таъсири овозу садои таҷизотҳои истеҳсолиро дар назар доранд;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таъсири шароитҳои меҳнатӣ ба организми инсон муайян менамояд;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таъсири омилҳои беруна ба организми инсон дониста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тақсимоти музди меҳнат дар назар дошта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иҷроиши тақсимоти ҷойҳои кориро меноманд;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@28.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Ба шиддатнокии меҳнат кадом омилҳо таъсир мерасонад?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вазнинии кор, шидатнокии кор ва ҳолати корӣ таъсир намерасонад;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донистани тарз ва усули корҳо таъсир мерасонад;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кӯшиши ҷисмонӣ, шиддати асаб, дараҷаи кор, якоҳангии он ва шароитҳои меҳнатӣ таъсир мерасонанд;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тақсимоти музди меҳнат дар назар дошта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иҷроиши тақсимоти ҷойҳои кориро меноманд;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@29.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Ҷойҳои корӣ аз 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механиза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color w:val="000000"/>
          <w:sz w:val="28"/>
          <w:szCs w:val="28"/>
        </w:rPr>
        <w:t>сия чунин тақсим мешавад?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дастӣ, мошинӣ - дастӣ, механикӣ, автоматӣ, дастгоҳӣ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мошинӣ -дастӣ, механикӣ;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мошинӣ - дастӣ, механикӣ,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мошинӣ - дастӣ, механикӣ, автоматӣ;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умумӣ, ягона, касбӣ-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@30.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Омилҳои шароити меҳнат кадомҳоянд?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иҷтимоӣ - иқтисодӣ, психофизиологӣ;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иҷтимоӣ - иқтисодӣ, психофизиологӣ, санитарӣ - гигиенӣ, эстетикӣ, иҷтимоӣ -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иҷтимоӣ - иқтисодӣ, психофизиологӣ, санитарӣ - гигиенӣ;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иҷтимоӣ -иқтисодӣ, психофизиологӣ, санитарӣ - гигиенӣ, эстетикӣ, дастгоҳӣ;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умумӣ, ягона, касбӣ -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@31.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Кадом омилҳои шароити меҳнатро медонед?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умумӣ, функсионалӣ, ягона;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умумӣ, функсионалӣ, қисмӣ;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умумӣ, функсионалӣ, касбӣ –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умумӣ, қисмӣ, ягона;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@32.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Тақсимоти касбии меҳнат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,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чи аст?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ин ташкили ҷамъиятии меҳнат;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ҷудокунии фаъолияти коргарони алоҳида;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ин соҳаҳои бузургро ба зерсоҳаҳо тақсим кардан;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ин дар дохили ҳар як гурӯҳ ҷудо кардани тахассусҳои гуногун;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@33.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Тақсимоти технологии меҳнат чист?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ин ҷудокунии ҷараёнҳои истеҳсолӣ, бо давраҳо ва амалиётҳо;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ҷудокуниифаъолияти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коргарони алоҳида;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ин соҳаҳои бузургро ба зерсоҳаҳо тақсим кардан;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ин дар дохили ҳар як гурӯҳ ҷудо накардани тахассусҳои гуногун;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@34.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Ҳудудҳои тақсимоти меҳнат кадомҳоянд?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техникӣ, психофизиологӣ, иҷтимоӣ-иқтисодӣ, эстетикӣ;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техникӣ, иҷтимоӣ-иқтисодӣ, эстетикӣ;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техникӣ, психофизиологӣ, иҷтимоӣ, иқтисодӣ;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иҷтимоӣ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@35.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Ҳудудҳои техники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тақсимоти меҳнат чиро дар бар мегиранд?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вобаста ба қобилиятҳои касбию шахсии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имконияти инкишофи қобилияти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вобаста ба натиҷаи ниҳоии фаъолияти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вобаста ба талаботҳои шиносномаҳои таҷҳизот ва асбобҳои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истифодашаванда;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@36.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Ҳудудҳои психофизиологии меҳнат чиро дар бар мегиранд?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имконияти инкишофи қобилияти кормандон дар корхона;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вобаста ба қобилияти касбию шахсии коргар;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вобаста ба натиҷаҳои ниҳоии фаъолияти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вобаста ба талаботҳои техникӣ;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@37.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Ҳудудҳои иҷтимоии меҳнат чиро дар бар мегиранд?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имконияти инкишофи қобилияти коргар;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вобаста ба қобилияти касбию шахсии коргар;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вобаста ба натиҷаҳои ниҳоии фаъолияти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мазмун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7543EE">
        <w:rPr>
          <w:rFonts w:ascii="Palatino Linotype" w:hAnsi="Palatino Linotype"/>
          <w:color w:val="000000"/>
          <w:sz w:val="28"/>
          <w:szCs w:val="28"/>
        </w:rPr>
        <w:t>окии меҳнат, имконияти инкишофи қобилиятҳои эҷодии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@38.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Ҳудудҳои иқтисодии меҳнат чиро дар бар мегиранд?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имконияти инкишофи қобилияти коргар;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вобаста ба қобилияти касбию шахсии коргар;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вобаста ба натиҷаҳои ниҳоии фаъолияти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таъсири тақсимоти меҳнат ба натиҷаҳои ниҳоии истеҳсолӣ;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@39.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аз 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механизатсия ба кадом гурӯҳ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ҷудо мешавад?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дастӣ, механикӣ;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дастӣ, механикӣ, автоматӣ;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дастӣ, мошинӣ- дастӣ, механикӣ;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дастӣ, механикӣ, мошинӣ- дастӣ, автоматӣ, дастгоҳӣ;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@40.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Ҷои кори мошинӣ-дастӣ чӣ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ҷараёнҳои асосии технологӣ бо мошинҳо иҷро мешавад;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коркарди предмети меҳнат бо механизм аз ҳисоби энергияи беруна;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ҷараёни технологиро мошин ё агрегат иҷро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бо агрегатҳои гуногун ҷиҳозонида шудааст;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@41.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Ҷои кори механикӣ чӣ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коркарди предмети меҳнат бо механизм аз ҳисоби энергияи беруна;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ҷараёни технологиро мошин ё агрегат иҷро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бо агрегатҳои гуногун ҷиҳозонида шудааст;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ҷараёни асосии технологӣ бо механизмҳо иҷро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@42.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Ҷои кори автоматӣ чӣ хусусият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тамоми ҷараёни технологияро станок ё агрегат бе иштироки инсон иҷро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ҷараёни асосии технологияро пурра механизмҳо иҷро мекунанд;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бо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дастгоҳҳ</w:t>
      </w:r>
      <w:r w:rsidRPr="007543EE">
        <w:rPr>
          <w:rFonts w:ascii="Palatino Linotype" w:hAnsi="Palatino Linotype"/>
          <w:color w:val="000000"/>
          <w:sz w:val="28"/>
          <w:szCs w:val="28"/>
        </w:rPr>
        <w:t>ои гуногун муҷаҳозонида шудаанд;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шахси алоҳида кор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@43.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Ҷои кори дастӣ чӣ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тамоми ҷараёни технологияро станок ё агрегат бе иштироки инсон иҷро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ҷараёни асосии технологияро пурра механизмҳо иҷро мекунанд;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бо апаратҳои гуногун муҷаҳ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7543EE">
        <w:rPr>
          <w:rFonts w:ascii="Palatino Linotype" w:hAnsi="Palatino Linotype"/>
          <w:color w:val="000000"/>
          <w:sz w:val="28"/>
          <w:szCs w:val="28"/>
        </w:rPr>
        <w:t>зонида шудаанд;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фард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коллективӣ;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@44.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Муҷаҳазгардонии ҷои кори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ҷудо кардани ҷойҳои корӣ ва ҷойҳои корӣ махсус ва универсалӣ;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маҷмӯи воситаҳои меҳнатӣ дар ҷойҳои корӣ ҷойгир карда шуда;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ҷудо кардани ҷойҳои корӣ ва ҷойҳои кори доимӣ ва муттаҳарик;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@45.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Банақшагирии ҷои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кадом принс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>пҳоро дар бар мегирад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маҷмӯи муносибатҳои меҳнатии дар ҷойҳои корӣ ҷойгир карда шуда;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ҷудо кардани ҷойҳои корӣ ва ҷойҳои кори доимӣ ва муттаҳарик;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оқилона ҷойгир кардани предмети меҳнат, воситаи меҳнат, қувваи корӣ;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зарар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@46.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Хизматрасонии ҷои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оқилона ҷойгир кардани унсурҳои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муҳими истеҳсолот;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маҷм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чорабиниҳои куллиро оиди таъмини ҷойҳои корӣ бо предмети меҳнат ифода мекунад;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маҷм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воситаҳои меҳнат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дар он ҷойгир карда шуда;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, коллективӣ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@47.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Чанд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функсияҳои хизматрасонии ҷои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истифода бурда мешавад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3</w:t>
      </w:r>
      <w:r w:rsidRPr="007543EE">
        <w:rPr>
          <w:rFonts w:ascii="Palatino Linotype" w:hAnsi="Palatino Linotype"/>
          <w:color w:val="000000"/>
          <w:sz w:val="28"/>
          <w:szCs w:val="28"/>
        </w:rPr>
        <w:t>- функсия;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5</w:t>
      </w:r>
      <w:r w:rsidRPr="007543EE">
        <w:rPr>
          <w:rFonts w:ascii="Palatino Linotype" w:hAnsi="Palatino Linotype"/>
          <w:color w:val="000000"/>
          <w:sz w:val="28"/>
          <w:szCs w:val="28"/>
        </w:rPr>
        <w:t>- функсия;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6</w:t>
      </w:r>
      <w:r w:rsidRPr="007543EE">
        <w:rPr>
          <w:rFonts w:ascii="Palatino Linotype" w:hAnsi="Palatino Linotype"/>
          <w:color w:val="000000"/>
          <w:sz w:val="28"/>
          <w:szCs w:val="28"/>
        </w:rPr>
        <w:t>- функсия;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8</w:t>
      </w:r>
      <w:r w:rsidRPr="007543EE">
        <w:rPr>
          <w:rFonts w:ascii="Palatino Linotype" w:hAnsi="Palatino Linotype"/>
          <w:color w:val="000000"/>
          <w:sz w:val="28"/>
          <w:szCs w:val="28"/>
        </w:rPr>
        <w:t>- функсия;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10</w:t>
      </w:r>
      <w:r w:rsidRPr="007543EE">
        <w:rPr>
          <w:rFonts w:ascii="Palatino Linotype" w:hAnsi="Palatino Linotype"/>
          <w:color w:val="000000"/>
          <w:sz w:val="28"/>
          <w:szCs w:val="28"/>
        </w:rPr>
        <w:t>- функсия;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@48.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Интизоми меҳнат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чӣ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риояи дақиқи қоидаҳои дохилии низоми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иҷрои дақиқи ҳамаи талаботҳои истифодашаванда;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сари вақт иҷро кардани супоришҳои истеҳсолӣ;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@49.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Интизоми технологӣ чи хусусиятҳоро дорост;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риояи дақиқи қоидаҳои дохилии низоми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иҷрои дақиқи ҳамаи талаботҳои истифодашаванда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сари вақт иҷро кардани супоришҳои истеҳсолӣ;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@50.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Интизоми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чи хусусиятҳоро доро мебошад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риояи дақиқи қоидаҳои дохилии низоми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иҷрои дақиқи ҳамаи талаботҳои истифодашаванда;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сари вақт иҷро кардани супоришҳои корӣ;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хуб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@51.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Шароити меҳнат – ин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муҳити корӣ, ки бо таҷҳизотҳои истеҳсолӣ муҷа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ҳазонида шудааст;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муҳити беруна, ки одамонро дар ҷараёни истеҳсолот иҳота кардаанд;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муҳитест, ки дар он ҷараёни меҳнат мегузарад;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бо мазмуни муша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х</w:t>
      </w:r>
      <w:r w:rsidRPr="007543EE">
        <w:rPr>
          <w:rFonts w:ascii="Palatino Linotype" w:hAnsi="Palatino Linotype"/>
          <w:color w:val="000000"/>
          <w:sz w:val="28"/>
          <w:szCs w:val="28"/>
        </w:rPr>
        <w:t>хаси фаъолияти меҳнатӣ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характери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@52.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шароити меҳнат кадомҳоянд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иҷтимоӣ-иқтисодӣ, психофизиологӣ;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иҷтимоӣ-иқтисодӣ, психофизиологӣ, эстетикӣ, гигиенӣ, иҷтимоӣ-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иҷтимоӣ-иқтисодӣ, психофизиологӣ, эстетикӣ;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бо мазмуни мушахаси фаъолияти меҳнатӣ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характери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@53.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иҷтимоӣ-иқтисодӣ дар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мазмуни мушаххаси фаъолияти меҳнатӣ вобастаанд;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базаи танзимкунандаи қонунӣ ва меъёрӣ-ҳуқуқӣ;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@54.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психофизиологӣ дар ч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базаи танзимкунандаи қонунӣ ва меъёрӣ-ҳуқуқӣ;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бо мазмуни мушах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х</w:t>
      </w:r>
      <w:r w:rsidRPr="007543EE">
        <w:rPr>
          <w:rFonts w:ascii="Palatino Linotype" w:hAnsi="Palatino Linotype"/>
          <w:color w:val="000000"/>
          <w:sz w:val="28"/>
          <w:szCs w:val="28"/>
        </w:rPr>
        <w:t>аси фаъолияти меҳнатӣ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характери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@55.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санитарӣ- гиг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>енӣ ин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ташаккулёбии ҳиссиётҳои бадеии коргарон;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муҳити берунии истеҳсолот ва хизматрасониҳоро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@56.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эстетикӣ дар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ташаккулёбии ҳиссиётҳои эстетикӣ - бадеии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муҳити берунии истеҳсолотро дар бар мегирад;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6- категория;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ба 7- категория;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@57.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Хусусиятҳои омили иҷтимоӣ-психологӣ дар чӣ мебошад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муҳити берунии истеҳсолотро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ташаккулёбии ҳиссиётҳои бадеи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@58.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Фаъолият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ҳаракате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</w:rPr>
        <w:t>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барои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ноил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гаштан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қ</w:t>
      </w:r>
      <w:r w:rsidRPr="007543EE">
        <w:rPr>
          <w:rFonts w:ascii="Palatino Linotype" w:hAnsi="Palatino Linotype"/>
          <w:color w:val="000000"/>
          <w:sz w:val="28"/>
          <w:szCs w:val="28"/>
        </w:rPr>
        <w:t>саде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ри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даст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овардани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манфиате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равона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гардидааст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дар он шахсоне дида мешавад, ки дар ягон ҷой кор намекунанд;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ин фаъолияти мақсадноки инсон буда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,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 xml:space="preserve"> барои ба даст овардани фоида равона шудааст;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@59.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Меҳнати дастӣ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меҳнатест, ки ба воситаи даст ё худ асбобҳои дастӣ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меҳнатест, ки бо даст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меҳнатест, ки коргарони одд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истифода мебаранд;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шахсоне мебошанд, ки дар алоҳидаг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@60.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Меҳнати механикӣ – ин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..</w:t>
      </w:r>
      <w:r w:rsidRPr="007543EE">
        <w:rPr>
          <w:rFonts w:ascii="Palatino Linotype" w:hAnsi="Palatino Linotype"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меҳнати дастӣ, меҳнати механикӣ, меҳнати мошинӣ ва меҳнати автоматизатсияшуда;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меҳнатест, ки ба воситаҳои механикии меҳнат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меҳнатеро, ки ба офаридани мол ва неъматҳои моддӣ равона шудааст;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коре, ки ҳар кас мехоҳад мекунад;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коргароне, ки дар ягон ҷой кор ва фаъолият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@61.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Меҳнати мошинӣ – ин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меҳнате, ки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худаш иҷро менамояд;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меҳнате, ки тамоми корро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иҷро мекунад;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меҳнате, ки қисми асосии онро коргар ба воситаи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ба анҷом мерасонад;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қисмҳо ҷудо намудани коргаронро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ҷобаҷогузории коргаронро дар ҷойҳои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мефаҳманд;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@62.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Меҳнати автоматизатсияшуда гуфта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ш</w:t>
      </w:r>
      <w:r w:rsidRPr="007543EE">
        <w:rPr>
          <w:rFonts w:ascii="Palatino Linotype" w:hAnsi="Palatino Linotype"/>
          <w:color w:val="000000"/>
          <w:sz w:val="28"/>
          <w:szCs w:val="28"/>
        </w:rPr>
        <w:t>умо чиро дарк мекунед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меҳнате, ки тамоми корро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иҷро мекунад;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меҳнате, ки қисми асосии он пурра бо таҷҳизотҳои автоматикӣ иҷро карда мешавад ва коргар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танҳо функсияи танзими идоракуниро анҷом медиҳад;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меҳнатест, ки бо даст иҷро карда намешавад;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шахсро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@63.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Қувваи корӣ гуфта - ин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ин маҷм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коргарони корхонаро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маҷмӯи қобилиятҳои ҷисмониву зеҳнии инсон мебошад, ки дар ҷараёни меҳнат истифода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ин қобилияти меҳнатии фаъолонаи инсонро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,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ки ҳар кас мехоҳад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иҷро </w:t>
      </w:r>
      <w:r w:rsidRPr="007543EE">
        <w:rPr>
          <w:rFonts w:ascii="Palatino Linotype" w:hAnsi="Palatino Linotype"/>
          <w:color w:val="000000"/>
          <w:sz w:val="28"/>
          <w:szCs w:val="28"/>
        </w:rPr>
        <w:t>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коргароне, ки дар ягон ҷой кор ва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фаъолият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@64.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Предмети меҳнат гуфта,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шу</w:t>
      </w:r>
      <w:r w:rsidRPr="007543EE">
        <w:rPr>
          <w:rFonts w:ascii="Palatino Linotype" w:hAnsi="Palatino Linotype"/>
          <w:color w:val="000000"/>
          <w:sz w:val="28"/>
          <w:szCs w:val="28"/>
        </w:rPr>
        <w:t>мо чиро дар назар доред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ин ашёи хом, маҳсулоти хоми табиӣ мебошад, ки бояд шаклу сохташ тағйир ёфта, арзиши харидорӣ пайдо 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тамоми асбобҳои кории коргарро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ин тамоми захираҳои истифодашавандаи таб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иӣ</w:t>
      </w:r>
      <w:r w:rsidRPr="007543EE">
        <w:rPr>
          <w:rFonts w:ascii="Palatino Linotype" w:hAnsi="Palatino Linotype"/>
          <w:color w:val="000000"/>
          <w:sz w:val="28"/>
          <w:szCs w:val="28"/>
        </w:rPr>
        <w:t>, ки дар ҷараёни меҳнат истифода карда мешава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7543EE">
        <w:rPr>
          <w:rFonts w:ascii="Palatino Linotype" w:hAnsi="Palatino Linotype"/>
          <w:color w:val="000000"/>
          <w:sz w:val="28"/>
          <w:szCs w:val="28"/>
        </w:rPr>
        <w:t>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қисмҳо ҷудо намудани коргаронро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ҷобаҷогузории коргаронро дар ҷойҳои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мефаҳманд;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@65.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Ба ҳайси предмети меҳнат чӣ дохил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таҷҳизотҳои 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еҳ</w:t>
      </w:r>
      <w:r w:rsidRPr="007543EE">
        <w:rPr>
          <w:rFonts w:ascii="Palatino Linotype" w:hAnsi="Palatino Linotype"/>
          <w:color w:val="000000"/>
          <w:sz w:val="28"/>
          <w:szCs w:val="28"/>
        </w:rPr>
        <w:t>солӣ;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тамоми захираҳои исте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солӣ;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замин, ашёи хом, материалҳо, флора ва фауна, ҷараёнҳои ахборию энергетикӣ;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бошуурона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мақсаднокун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@66.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Воситаи меҳнат 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воситаи меҳнат ин ҳама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он қувваи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ки </w:t>
      </w:r>
      <w:r w:rsidRPr="007543EE">
        <w:rPr>
          <w:rFonts w:ascii="Palatino Linotype" w:hAnsi="Palatino Linotype"/>
          <w:color w:val="000000"/>
          <w:sz w:val="28"/>
          <w:szCs w:val="28"/>
        </w:rPr>
        <w:t>дар ҷараёни истеҳсолот истифода бурда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воситаи меҳнат ин яроқи истеҳсолот (машинаҳо, асбобҳо, таҷҳизотҳо) мебошад, ки бо ёрии он инсон ба предмети меҳнат таъсир расонида истода, шаклашро тағир медиҳад;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воситаҳои меҳнат ин олотҳои кишоварзӣ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@67.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Ҷараёни меҳнат 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ин вақти корие мебошад, ки инсон дар ҷараёни фаъолияти меҳнатӣ истифода мебарад;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раванди муттаҳид кардани қувваи корӣ ва воситаи истеҳсолот бо мақсади истеҳсоли намудҳои маҳсулот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ин воситаҳои истеҳсолие мебошад, ки ба воситаи онҳо мол истеҳсол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ин коргароне мебошанд, 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бо оилаи худ дар як ҷой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фаъолият менамоянд;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коргароне, ки дар хонаи худ кор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@68.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кимиёвӣ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ддаҳое, ки буғи заҳрнок ҳосил мекунанд ва ба организми инсон таъсир мерасонанд;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ин меҳнате мебошад, ки аз рӯи характеру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/>
          <w:color w:val="000000"/>
          <w:sz w:val="28"/>
          <w:szCs w:val="28"/>
        </w:rPr>
        <w:t>ҳтавои функсияҳои иҷрошаванда (масалан: истеҳсолӣ, идоракунӣ, муҳандисӣ, илмӣ ва ғайра) фарқ карда мешавад;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ин он меҳнатеро дар назар доранд, ки ба ҳар як коргар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в</w:t>
      </w:r>
      <w:r w:rsidRPr="007543EE">
        <w:rPr>
          <w:rFonts w:ascii="Palatino Linotype" w:hAnsi="Palatino Linotype"/>
          <w:color w:val="000000"/>
          <w:sz w:val="28"/>
          <w:szCs w:val="28"/>
        </w:rPr>
        <w:t>огузошта шудааст;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@69.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Коллектив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гурӯҳи одамонеро меноманд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ки барои иҷрои кору ма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сад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 ва манфиат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ои умумӣ дар як корхона фаъолият менамоянд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$B) 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коргарони як корхонаро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коргарони истеҳсолии як корхонаро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доштани ягон ҷои кор дар сатҳи давлатӣ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@70.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Имконоти коллектив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ои ме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натӣ ин..?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аз ҷониби ҷамъият дастгирӣ ёфтан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масъулияти ҷамъиятиро дарёфт намудан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дониш ва кордониро амалӣ гардонидан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ба дастовард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 ва ма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сад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ои бузург ноил гаштан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аз ҷониби ҷамъият дастгирӣ ёфтан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масъулияти ҷамъиятиро дарёфт намудан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истеҳсоли маҳсулоти хушсифат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доштани ягон ҷои кор дар сатҳи давлатӣмебошад;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@71.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Захира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аҳолии тамоми корхонаҳоро дар назар доранд;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оли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и </w:t>
      </w:r>
      <w:r w:rsidRPr="007543EE">
        <w:rPr>
          <w:rFonts w:ascii="Palatino Linotype" w:hAnsi="Palatino Linotype"/>
          <w:color w:val="000000"/>
          <w:sz w:val="28"/>
          <w:szCs w:val="28"/>
        </w:rPr>
        <w:t>қобилияти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натидоштаро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дар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шароити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такрористе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соли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қувваи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корӣ меноманд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маҷм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и одамонеро меноманд, ки дар ташкилотҳо кор мекунанд;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фардро дар назар доранд;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@72.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Қобилиятҳои ҷисмониву зеҳнии инсон аз чи вобастагии калон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аз солим будани шахс;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аз кордон будани инсон;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аз синну соли ӯ;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аз ҷои кори коргар;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аз фикркунии коргар;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@73.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Дар Тоҷикистон сину соли меҳнатӣ барои мардон ва барои занон аз си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7543EE">
        <w:rPr>
          <w:rFonts w:ascii="Palatino Linotype" w:hAnsi="Palatino Linotype"/>
          <w:color w:val="000000"/>
          <w:sz w:val="28"/>
          <w:szCs w:val="28"/>
        </w:rPr>
        <w:t>ни чандсолаг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муқаррар карда шудааст?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барои мардон аз 20 то 60 солагӣ ва барои занон аз 10 то 50 солагӣ;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барои мардон аз 18 то 62 солагӣ ва барои занон аз 19 то 57 солагӣ;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барои мардон аз 15 то 62 солагӣ ва барои занон аз 14 то 57 солагӣ;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барои мардон аз 16 то 63 солагӣ ва барои занон аз 14 то 57 солагӣ;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барои мардон аз 15 то 63 солагӣ ва барои занон аз 15 то 58 солагӣ;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@74.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Нишондиҳандаҳои эргономик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кадо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543EE">
        <w:rPr>
          <w:rFonts w:ascii="Palatino Linotype" w:hAnsi="Palatino Linotype"/>
          <w:color w:val="000000"/>
          <w:sz w:val="28"/>
          <w:szCs w:val="28"/>
        </w:rPr>
        <w:t>ҳоянд?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гигиенӣ;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н</w:t>
      </w:r>
      <w:r w:rsidRPr="007543EE">
        <w:rPr>
          <w:rFonts w:ascii="Palatino Linotype" w:hAnsi="Palatino Linotype"/>
          <w:color w:val="000000"/>
          <w:sz w:val="28"/>
          <w:szCs w:val="28"/>
        </w:rPr>
        <w:t>тропометрӣ;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физиологӣ;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психологӣ;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ҷавобҳо дурустанд;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@75.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Хатар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ин эҳтимолияти аз дохил ё хориҷ ба миён омадани таъсири мусбате мебошад;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ин эҳтимолияти аз дохил ё хориҷ ба миён омадани таъсири манфие мебошад;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меҳнатеро, ки ба офаридани мол ва неъматҳои моддӣ равона шудааст;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меҳнате мебошад, ки ба дигар восита иҷро карда мешавад;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дурустанд;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@76.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Дар зери таъсири шароитҳои меҳнатӣ чанд ҳолати функсионалии ташаккули организм фарқ карда мешавад?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се ҳолат;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савол бе мантиқ аст;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се – чор ҳолат;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меҳнате мебошад, ки ба дигар восита иҷро карда мешавад;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ягон ҳолат фарқ карда намешавад;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@77.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Аз рӯи аломати махсусгардонӣ ҷойҳои корӣ мешаванд;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унверсалӣ ва махсусгардонидашуда;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савол бе мантиқ аст;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дастӣ, мошинӣ- дастӣ;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дастӣ, механикӣ, мошинӣ- дастӣ, автоматӣ;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</w:rPr>
      </w:pPr>
      <w:r w:rsidRPr="007543EE">
        <w:rPr>
          <w:rFonts w:ascii="Palatino Linotype" w:hAnsi="Palatino Linotype"/>
          <w:color w:val="000000"/>
        </w:rPr>
        <w:t>@78.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  <w:lang w:val="tg-Cyrl-TJ"/>
        </w:rPr>
      </w:pPr>
      <w:r w:rsidRPr="007543EE">
        <w:rPr>
          <w:rFonts w:ascii="Palatino Linotype" w:hAnsi="Palatino Linotype"/>
          <w:color w:val="000000"/>
        </w:rPr>
        <w:t>Элементҳои одди</w:t>
      </w:r>
      <w:r w:rsidRPr="007543EE">
        <w:rPr>
          <w:rFonts w:ascii="Palatino Linotype" w:hAnsi="Palatino Linotype"/>
          <w:color w:val="000000"/>
          <w:lang w:val="tg-Cyrl-TJ"/>
        </w:rPr>
        <w:t>и</w:t>
      </w:r>
      <w:r w:rsidRPr="007543EE">
        <w:rPr>
          <w:rFonts w:ascii="Palatino Linotype" w:hAnsi="Palatino Linotype"/>
          <w:color w:val="000000"/>
        </w:rPr>
        <w:t xml:space="preserve"> истеҳсолот</w:t>
      </w:r>
      <w:r w:rsidRPr="007543EE">
        <w:rPr>
          <w:rFonts w:ascii="Palatino Linotype" w:hAnsi="Palatino Linotype"/>
          <w:color w:val="000000"/>
          <w:lang w:val="tg-Cyrl-TJ"/>
        </w:rPr>
        <w:t xml:space="preserve"> ин.</w:t>
      </w:r>
      <w:r w:rsidRPr="007543EE">
        <w:rPr>
          <w:rFonts w:ascii="Palatino Linotype" w:hAnsi="Palatino Linotype"/>
          <w:color w:val="000000"/>
        </w:rPr>
        <w:t>.</w:t>
      </w:r>
      <w:r w:rsidRPr="007543EE">
        <w:rPr>
          <w:rFonts w:ascii="Palatino Linotype" w:hAnsi="Palatino Linotype"/>
          <w:color w:val="000000"/>
          <w:lang w:val="tg-Cyrl-TJ"/>
        </w:rPr>
        <w:t>?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  <w:lang w:val="tg-Cyrl-TJ"/>
        </w:rPr>
      </w:pPr>
      <w:r w:rsidRPr="007543EE">
        <w:rPr>
          <w:rFonts w:ascii="Palatino Linotype" w:hAnsi="Palatino Linotype"/>
          <w:color w:val="000000"/>
          <w:lang w:val="tg-Cyrl-TJ"/>
        </w:rPr>
        <w:t>$A) ҳосилнокии меҳнат ва музди меҳнат;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</w:rPr>
      </w:pPr>
      <w:r w:rsidRPr="007543EE">
        <w:rPr>
          <w:rFonts w:ascii="Palatino Linotype" w:hAnsi="Palatino Linotype"/>
          <w:color w:val="000000"/>
        </w:rPr>
        <w:t>$B) воситаҳои меҳнат ва предмети меҳнат;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</w:rPr>
      </w:pPr>
      <w:r w:rsidRPr="007543EE">
        <w:rPr>
          <w:rFonts w:ascii="Palatino Linotype" w:hAnsi="Palatino Linotype"/>
          <w:color w:val="000000"/>
        </w:rPr>
        <w:t>$C) ҳосилнокии меҳнат, самаранокии истеҳсолот ва ҳавасманд будани коргарон;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  <w:lang w:val="tg-Cyrl-TJ"/>
        </w:rPr>
      </w:pPr>
      <w:r w:rsidRPr="007543EE">
        <w:rPr>
          <w:rFonts w:ascii="Palatino Linotype" w:hAnsi="Palatino Linotype"/>
          <w:color w:val="000000"/>
        </w:rPr>
        <w:t>$D) таҳлили як ба яки корхона дар назар дошта мешавад;</w:t>
      </w:r>
    </w:p>
    <w:p w:rsidR="00FA201B" w:rsidRPr="007543EE" w:rsidRDefault="00FA201B" w:rsidP="00534073">
      <w:pPr>
        <w:pStyle w:val="ListParagraph"/>
        <w:ind w:left="0"/>
        <w:jc w:val="both"/>
        <w:rPr>
          <w:rFonts w:ascii="Palatino Linotype" w:hAnsi="Palatino Linotype"/>
          <w:color w:val="000000"/>
        </w:rPr>
      </w:pPr>
      <w:r w:rsidRPr="007543EE">
        <w:rPr>
          <w:rFonts w:ascii="Palatino Linotype" w:hAnsi="Palatino Linotype"/>
          <w:color w:val="000000"/>
        </w:rPr>
        <w:t>$E) ом</w:t>
      </w:r>
      <w:r w:rsidRPr="007543EE">
        <w:rPr>
          <w:rFonts w:ascii="Palatino Linotype" w:hAnsi="Palatino Linotype"/>
          <w:color w:val="000000"/>
          <w:lang w:val="tg-Cyrl-TJ"/>
        </w:rPr>
        <w:t>ӯ</w:t>
      </w:r>
      <w:r w:rsidRPr="007543EE">
        <w:rPr>
          <w:rFonts w:ascii="Palatino Linotype" w:hAnsi="Palatino Linotype"/>
          <w:color w:val="000000"/>
        </w:rPr>
        <w:t>зиши раванди корхонаро дар назар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@79.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Интизоми технологӣ чи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риояи дақиқи қоидаҳои дохилии низоми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иҷрои дақиқи ҳамаи талаботҳои техн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логияи истифодашаванда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сари вақт иҷро кардани супоришҳои истеҳсолӣ;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@80.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Интизоми истеҳсол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чи хусусият дорад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риояи дақиқи қоидаҳои дохилии низоми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иҷрои дақиқи ҳамаи талаботҳои истифодашаванда;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сари вақт иҷро кардани супоришҳои корӣ;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хуб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@81.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Шароити меҳнат чист;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муҳити корӣ, ки бо таҷҳизотҳои истеҳсолӣ муҷа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ҳазонида шудааст;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муҳити беруна, ки одамонро дар ҷараёни истеҳсолот иҳота кардаанд;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муҳитест, ки дар он ҷараёни меҳнат мегузарад;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бо мазмуни мушахаси фаъолияти меҳнатӣ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характери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@82.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Омилҳои шароити меҳнат ин.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иҷтимоӣ-иқтисодӣ, психофизиологӣ;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иҷтимоӣ-иқтисодӣ, психофизиологӣ, эстетикӣ, санатӣ- гигиенӣ, иҷтимоӣ-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иҷтимоӣ-иқтисодӣ, психофизиологӣ, эстетикӣ;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@83.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иҷтимоӣ-иқтисодӣ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мазмуни мушаххаси фаъолияти меҳнатӣ вобастаанд;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базаи танзимкунандаи қонунӣ ва меъёрӣ-ҳуқуқӣ;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муносибатҳои байниҳамдигарии аъзоёни коолективӣ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фардӣ;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@84.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психофизиологӣ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базаи танзимкунандаи қонунӣ ва меъёрӣ-ҳуқуқӣ;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бо мазмуни мушах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х</w:t>
      </w:r>
      <w:r w:rsidRPr="007543EE">
        <w:rPr>
          <w:rFonts w:ascii="Palatino Linotype" w:hAnsi="Palatino Linotype"/>
          <w:color w:val="000000"/>
          <w:sz w:val="28"/>
          <w:szCs w:val="28"/>
        </w:rPr>
        <w:t>аси фаъолияти меҳнатӣ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 характери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@85.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с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анитар</w:t>
      </w:r>
      <w:r w:rsidRPr="007543EE">
        <w:rPr>
          <w:rFonts w:ascii="Palatino Linotype" w:hAnsi="Palatino Linotype"/>
          <w:color w:val="000000"/>
          <w:sz w:val="28"/>
          <w:szCs w:val="28"/>
        </w:rPr>
        <w:t>ӣ- гиг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>енӣ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ин..?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ташаккулёбии ҳиссиётҳои бадеии коргарон;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муҳити берунии истеҳсолот ва хизматрасониҳоро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омилҳои техник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ташкил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омилҳои иҷтимо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@86.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Хусусияти омили эстетикӣ 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..?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ташаккулёбии ҳиссиётҳои эстетикӣ - бадеии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муҳити берунии истеҳсолотро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6- категория;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7- категория;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@87.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Хусусиятҳои омили иҷтимоӣ-психологӣ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муҳити берунии истеҳсолотро дарбар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мегирад;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муносибатҳои байниҳамдигарии аъзоёни ко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/>
          <w:color w:val="000000"/>
          <w:sz w:val="28"/>
          <w:szCs w:val="28"/>
        </w:rPr>
        <w:t>лективи меҳнатӣ;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ташаккулёбии ҳиссиётҳои бадеи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коргарон;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кореро дар назар доранд, ки ба саломатии коргар зиён дорад;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категорияе мебошад, ки саломатии коргарро нотоб менамояд;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@88.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Зери мафҳуми фаъолият чи фаҳмида мешавад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ҳаракате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 xml:space="preserve">, </w:t>
      </w:r>
      <w:r w:rsidRPr="007543EE">
        <w:rPr>
          <w:rFonts w:ascii="Palatino Linotype" w:hAnsi="Palatino Linotype"/>
          <w:color w:val="000000"/>
          <w:sz w:val="28"/>
          <w:szCs w:val="28"/>
        </w:rPr>
        <w:t>ки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барои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ноил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гаштан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қ</w:t>
      </w:r>
      <w:r w:rsidRPr="007543EE">
        <w:rPr>
          <w:rFonts w:ascii="Palatino Linotype" w:hAnsi="Palatino Linotype"/>
          <w:color w:val="000000"/>
          <w:sz w:val="28"/>
          <w:szCs w:val="28"/>
        </w:rPr>
        <w:t>саде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ва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ҳ</w:t>
      </w:r>
      <w:r w:rsidRPr="007543EE">
        <w:rPr>
          <w:rFonts w:ascii="Palatino Linotype" w:hAnsi="Palatino Linotype"/>
          <w:color w:val="000000"/>
          <w:sz w:val="28"/>
          <w:szCs w:val="28"/>
        </w:rPr>
        <w:t>ри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ба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даст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овардани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манфиате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равона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гардидааст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дар он шахсоне дида мешавад, ки дар ягон ҷой кор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 w:cs="Academy Tojik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>ин фаъолияти мақсадноки инсон буда</w:t>
      </w:r>
      <w:r w:rsidRPr="007543EE">
        <w:rPr>
          <w:rFonts w:ascii="Palatino Linotype" w:hAnsi="Palatino Linotype" w:cs="Academy Tojik"/>
          <w:color w:val="000000"/>
          <w:sz w:val="28"/>
          <w:szCs w:val="28"/>
          <w:lang w:val="tg-Cyrl-TJ"/>
        </w:rPr>
        <w:t>,</w:t>
      </w:r>
      <w:r w:rsidRPr="007543EE">
        <w:rPr>
          <w:rFonts w:ascii="Palatino Linotype" w:hAnsi="Palatino Linotype" w:cs="Academy Tojik"/>
          <w:color w:val="000000"/>
          <w:sz w:val="28"/>
          <w:szCs w:val="28"/>
        </w:rPr>
        <w:t xml:space="preserve"> барои ба даст овардани фоида равона шудааст;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@89.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Меҳнати дастӣ 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меҳнатест, ки ба воситаи даст ё худ асбобҳои дастӣ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меҳнатест, ки бо даст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меҳнатест, ки коргарони одд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истифода мебаранд;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шахсоне мебошанд, ки дар алоҳидаг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кор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дурустанд;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@90.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Меҳнати механикӣ чист?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меҳнати дастӣ, меҳнати механикӣ, меҳнати мошинӣ ва меҳнати автоматизатсияшуда;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меҳнатест, ки ба воситаҳои механикии меҳнат иҷро карда 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меҳнатеро, ки ба офаридани мол ва неъматҳои моддӣ равона шудааст;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кореро, ки ҳар кас мехоҳад иҷро 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коргароне, ки дар ягон ҷой кор ва фаъолият мекунанд;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@91.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Меҳнати мошинӣ чист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меҳнате, ки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худаш иҷро менамояд;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меҳнате, ки тамоми корро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иҷро мекунад;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меҳнате, ки қисми асосии онро коргар ба воситаи м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color w:val="000000"/>
          <w:sz w:val="28"/>
          <w:szCs w:val="28"/>
        </w:rPr>
        <w:t>шина ба анҷом мерасонад;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ба қисмҳо ҷудо намудани коргаронро меноманд;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ҷобаҷогузории коргаронро дар ҷойҳои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мефаҳманд;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@92.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Меҳнати автоматизатсияшуда гуфта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ш</w:t>
      </w:r>
      <w:r w:rsidRPr="007543EE">
        <w:rPr>
          <w:rFonts w:ascii="Palatino Linotype" w:hAnsi="Palatino Linotype"/>
          <w:color w:val="000000"/>
          <w:sz w:val="28"/>
          <w:szCs w:val="28"/>
        </w:rPr>
        <w:t>умо чиро дарк мекунед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меҳнате, ки тамоми корро машина иҷро мекунад;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меҳнате, ки қисми асосии он пурра бо таҷҳизотҳои автоматикӣ иҷро карда мешавад ва коргар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/>
          <w:color w:val="000000"/>
          <w:sz w:val="28"/>
          <w:szCs w:val="28"/>
        </w:rPr>
        <w:t>танҳо функсияи танзими идоракуниро анҷом медиҳад;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меҳнатест, ки бо даст иҷро карда намешавад;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доштани ягон ҷои кор дар сатҳи давлат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FA201B" w:rsidRPr="007543EE" w:rsidRDefault="00FA201B" w:rsidP="00534073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машғулияти шахсии ҳар як фардро дар назар доранд;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@93.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Самаранокии психофизиологии меҳнатро ташкил медиҳад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таъсири овозу садои таҷизотҳои истеҳсолиро дар назар доранд;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таъсири шароитҳои меҳнатӣ ба организми инсон муайян менамояд;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таъсири омилҳои беруна ба организми инсон дониста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тақсимоти музди меҳнат дар назар дошта мешавад;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иҷроиши тақсимоти ҷойҳои кориро меноманд;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@94.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Ба шиддатнокии меҳнат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омилҳо таъсир мерасонанд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вазнинии кор, шидатнокии кор ва ҳолати корӣ;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донистани тарз ва усули кор;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кӯшиши ҷисмонӣ, шиддати асаб, дараҷаи кор, якоҳангии он ва шароитҳои меҳнатӣ;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тақсимоти музди меҳнат;</w:t>
      </w:r>
    </w:p>
    <w:p w:rsidR="00FA201B" w:rsidRPr="007543EE" w:rsidRDefault="00FA201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иҷроиши тақсимоти ҷойҳои 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@95.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Ҷойҳои корӣ аз 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color w:val="000000"/>
          <w:sz w:val="28"/>
          <w:szCs w:val="28"/>
        </w:rPr>
        <w:t>и механизасия кадомҳоянд;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дастӣ, мошинӣ - дастӣ, механикӣ, автоматӣ, дастгоҳӣ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мошинӣ -дастӣ, механикӣ;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мошинӣ - дастӣ, механикӣ,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мошинӣ - дастӣ, механикӣ, автоматӣ,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умумӣ, ягона, касбӣ-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@96.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Кадом омилҳои шароити меҳнатро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медонед?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иҷтимоӣ - иқтисодӣ, психофизиологӣ;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иҷтимоӣ - иқтисодӣ, психофизиологӣ, санитарӣ - гигиенӣ, эстетикӣ, иҷтимоӣ - психологӣ;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психофизиологӣ, санитарӣ - гигиенӣ;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иҷтимоӣ -иқтисодӣ, психофизиологӣ, санитарӣ - гигиенӣ;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умумӣ, ягона, касбӣ -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@97.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Кадом омилҳои шароити меҳнатро медонед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умумӣ, функсионалӣ, ягона;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$B) умумӣ, функсионалӣ, қисмӣ;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$C) умумӣ, функсионалӣ, касбӣ – тахассусӣ;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$D) умумӣ, қисмӣ, ягона;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ҳамаи вариантҳо нодурустанд;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@98.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Тақсимоти касбии меҳнат чиро дар бар мегирад?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ташкили ҷамъиятии меҳнат;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ҷудокунии фаъолияти коргарони алоҳида;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соҳаҳои бузургро ба зерсоҳаҳо тақсим кардан;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дар дохили ҳар як гурӯҳ ҷудо кардани тахассусҳои гуногун;</w:t>
      </w:r>
    </w:p>
    <w:p w:rsidR="00FA201B" w:rsidRPr="007543EE" w:rsidRDefault="00FA201B" w:rsidP="00534073">
      <w:pPr>
        <w:tabs>
          <w:tab w:val="left" w:pos="4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ҳамаи вариантҳо нодурустанд;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@99.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Бехатарии фаъолият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-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ин дидани чораҳо оиди чӣ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</w:rPr>
        <w:t>.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баланд бардоштани самаранокии истеҳсолот;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баланд бардоштани сатҳи касбнок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паст намудани дараҷаи истифодаи таҷҳизотҳо;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мусоидат ба интизоми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пешгир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ва ташкили шароити солимии меҳнат;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@100.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Бехатарии фаъолият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чӣ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мебошад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$A) тартиби санадҳои қонунгузорӣ, воситаҳо ва чорабиниҳои иҷтимоӣ, иқтисодӣ, ташкилӣ, техникӣ оиди бехатарии инсон;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низомнома ва дастурҳои маъмур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санадҳои иттифоқҳои касаба;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чорабиниҳои пешгирии бемор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$E) санадҳои идораҳои боло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@101. Муассисаи илм</w:t>
      </w:r>
      <w:r w:rsidRPr="007543EE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- </w:t>
      </w:r>
      <w:r w:rsidRPr="007543EE">
        <w:rPr>
          <w:rFonts w:ascii="Palatino Linotype" w:hAnsi="Palatino Linotype"/>
          <w:color w:val="000000"/>
          <w:sz w:val="28"/>
          <w:szCs w:val="28"/>
        </w:rPr>
        <w:t>тад</w:t>
      </w:r>
      <w:r w:rsidRPr="007543EE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7543EE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от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ии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та</w:t>
      </w:r>
      <w:r w:rsidRPr="007543EE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силоти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муттасил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СССР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кай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таъсис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дода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 w:cs="Times New Roman Tj"/>
          <w:color w:val="000000"/>
          <w:sz w:val="28"/>
          <w:szCs w:val="28"/>
        </w:rPr>
        <w:t>шуд</w:t>
      </w:r>
      <w:r w:rsidRPr="007543EE">
        <w:rPr>
          <w:rFonts w:ascii="Palatino Linotype" w:hAnsi="Palatino Linotype"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tabs>
          <w:tab w:val="left" w:pos="141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соли </w:t>
      </w:r>
      <w:r w:rsidRPr="007543EE">
        <w:rPr>
          <w:rFonts w:ascii="Palatino Linotype" w:hAnsi="Palatino Linotype"/>
          <w:color w:val="000000"/>
          <w:sz w:val="28"/>
          <w:szCs w:val="28"/>
        </w:rPr>
        <w:t>1970;</w:t>
      </w:r>
      <w:r w:rsidRPr="007543EE">
        <w:rPr>
          <w:rFonts w:ascii="Palatino Linotype" w:hAnsi="Palatino Linotype"/>
          <w:color w:val="000000"/>
          <w:sz w:val="28"/>
          <w:szCs w:val="28"/>
        </w:rPr>
        <w:tab/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соли </w:t>
      </w:r>
      <w:r w:rsidRPr="007543EE">
        <w:rPr>
          <w:rFonts w:ascii="Palatino Linotype" w:hAnsi="Palatino Linotype"/>
          <w:color w:val="000000"/>
          <w:sz w:val="28"/>
          <w:szCs w:val="28"/>
        </w:rPr>
        <w:t>1975;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соли </w:t>
      </w:r>
      <w:r w:rsidRPr="007543EE">
        <w:rPr>
          <w:rFonts w:ascii="Palatino Linotype" w:hAnsi="Palatino Linotype"/>
          <w:color w:val="000000"/>
          <w:sz w:val="28"/>
          <w:szCs w:val="28"/>
        </w:rPr>
        <w:t>1980;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соли </w:t>
      </w:r>
      <w:r w:rsidRPr="007543EE">
        <w:rPr>
          <w:rFonts w:ascii="Palatino Linotype" w:hAnsi="Palatino Linotype"/>
          <w:color w:val="000000"/>
          <w:sz w:val="28"/>
          <w:szCs w:val="28"/>
        </w:rPr>
        <w:t>1980;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соли </w:t>
      </w:r>
      <w:r w:rsidRPr="007543EE">
        <w:rPr>
          <w:rFonts w:ascii="Palatino Linotype" w:hAnsi="Palatino Linotype"/>
          <w:color w:val="000000"/>
          <w:sz w:val="28"/>
          <w:szCs w:val="28"/>
        </w:rPr>
        <w:t>1990;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@102. Кадом санади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урияв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самт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асосии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рушди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ури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муайян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?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Консепсияи миллии 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барои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имконияташон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дуд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барои соли 2011 - 2015;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$B)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масъулияти падару модар дар тарбияи фарзанд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танзиму анъана ва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ашну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маросим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FF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sz w:val="28"/>
          <w:szCs w:val="28"/>
          <w:lang w:val="tg-Cyrl-TJ"/>
        </w:rPr>
        <w:t>@103.</w:t>
      </w:r>
      <w:r w:rsidRPr="007543EE">
        <w:rPr>
          <w:rFonts w:ascii="Palatino Linotype" w:hAnsi="Palatino Linotype"/>
          <w:bCs/>
          <w:color w:val="FF0000"/>
          <w:sz w:val="28"/>
          <w:szCs w:val="28"/>
          <w:lang w:val="tg-Cyrl-TJ"/>
        </w:rPr>
        <w:t xml:space="preserve">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Асос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кафолат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давлатии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амалишавии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санади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муайян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Консепсияи миллии 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барои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акони имконияташон 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дуд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Т барои соли 2011 - 2015;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$B)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Т дар бораи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Т дар бораи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Т дар бораи масъулияти падару модар дар тарбияи фарзанд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Т дар бораи танзиму анъана ва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ашну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маросим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@104.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Кадом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Т масъулияти падару модар ва шахсони ивазкунандаи он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оро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таълиму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тарбияи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фарзанд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муайян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мекунад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Консепсияи миллии 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барои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имконияташон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дуд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барои соли 2011 - 2015;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$B)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масъулияти падару модар дар тарбияи фарзанд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бораи танзиму анъана ва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ашну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маросим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@105.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Консепсияи миллии 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дар чанд давр амал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мегардад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2 давр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3 давр;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4 давр;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5 давр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6 давр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@106.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силоти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фарогир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забони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рус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ч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хел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мешавад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инклюзивное образование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образования взрослых;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начально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образовани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средн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образовани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ви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с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щии образавани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@107.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е, ки падару модараш, падар ё модари тан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ояш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вафот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кардаанд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санадгузор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ишора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карда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ятим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ира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бепарастор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бегона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108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даке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нати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сёбии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саломат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иши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устувори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вазифа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организм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бемор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аро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иллати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исмон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лон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боиси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дуд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фаъолияти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аёти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гардидааст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ниёз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дорад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онунгузор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бо кадом 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ишора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ятим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бепарастор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бегона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109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Шахсе, ки ба синни 18 нарасидааст дар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икистон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ишора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са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бепарастор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ятим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ноболи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110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даке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падару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рум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ё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волидайнаш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падру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модар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рум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милл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ишора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са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бепарастор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ятим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ноболи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111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Агар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амхор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таълим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тарбия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манфиат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зиммаи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касе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вогузор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карда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шавад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пас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онунгузории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милл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маф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намояндаи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$B) намояндаи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изб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намояндаи бечорагон;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намояндаи де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намояндаи 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@112.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«Дар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бораи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сол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абул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соли 2015;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соли 2016;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соли 2017;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соли 2018;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соли 2019;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@113.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Дар кадом боби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“Дар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бораи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ои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дак”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D53AB7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боби пан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D53AB7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боби дувум;</w:t>
      </w:r>
    </w:p>
    <w:p w:rsidR="00FA201B" w:rsidRPr="007543EE" w:rsidRDefault="00FA201B" w:rsidP="00D53AB7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боби севум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D53AB7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боби якум;</w:t>
      </w:r>
    </w:p>
    <w:p w:rsidR="00FA201B" w:rsidRPr="007543EE" w:rsidRDefault="00FA201B" w:rsidP="00D53AB7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боби чорум;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@114.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моддаи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“Дар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бораи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маъюб”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45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46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47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48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49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@115.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Кафолат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давлат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маш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улияти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моддаи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Қонуни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“Дар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бораи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маъюб”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45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46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47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48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моддаи 49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116.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Конвенсия “Дар бораи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” кадом сол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абул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соли 2006;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соли 2007;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соли 2008;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соли 2009;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соли 2010;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@117.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Эъломияи умумии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башар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сол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абул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$A) соли 1948;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соли 1949;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соли 1950;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соли 1951;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соли 1952;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@118.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Гапгир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итоаткор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ме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рубон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,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алим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шахсони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дорои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имконият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дуд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хос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аст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синдроми Даун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аутизм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сактаи майнаи сар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нобино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ношунаво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@119.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Масъала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таълиму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тарбияи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дакони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боби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“Дар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бораи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маъюбон”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дида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баромада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шудаанд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Боби 4. Таълими фаъолияти маъюбон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Боби 5. Итти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одияи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амъияти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маъюбон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Боби 3. Тавонбахшии маъюбон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Боби 2. Ташхиси тиббию 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Боби 1. Му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аррароти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умум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@120.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дадори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кормандони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хадамоти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кадом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онун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нишон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дар бораи хизматрасонии 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дар бораи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тимоии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маъюбон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дар бораи стандарт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$D)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дар бораи фармоиши 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дар бораи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color w:val="000000"/>
          <w:sz w:val="28"/>
          <w:szCs w:val="28"/>
        </w:rPr>
        <w:t>1.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Тар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умаи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7543EE">
        <w:rPr>
          <w:rFonts w:ascii="Palatino Linotype" w:hAnsi="Palatino Linotype"/>
          <w:color w:val="000000"/>
          <w:sz w:val="28"/>
          <w:szCs w:val="28"/>
        </w:rPr>
        <w:t xml:space="preserve">слии калимаи «инвалид» 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кадом аст</w:t>
      </w:r>
      <w:r w:rsidRPr="007543EE">
        <w:rPr>
          <w:rFonts w:ascii="Palatino Linotype" w:hAnsi="Palatino Linotype"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$A) суст, бекувват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$B) нодаркор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$C) заиф, камкувват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</w:rPr>
        <w:t>$D) бечон</w:t>
      </w: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color w:val="000000"/>
          <w:sz w:val="28"/>
          <w:szCs w:val="28"/>
          <w:lang w:val="tg-Cyrl-TJ"/>
        </w:rPr>
        <w:t>$E) норасида;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@122.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Имрӯз ба ҷойи калимаи инвалид кадом ибораро истифода мебаранд?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кудакони дорои имкониятҳои маҳдуд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шахсони дорои имконият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ои ма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дуд;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шахсони камбизоат;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бечорагон;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шахси бекор;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3.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ЗПР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ч</w:t>
      </w:r>
      <w:r>
        <w:rPr>
          <w:rFonts w:ascii="Palatino Linotype" w:hAnsi="Palatino Linotype"/>
          <w:bCs/>
          <w:color w:val="000000"/>
          <w:sz w:val="28"/>
          <w:szCs w:val="28"/>
        </w:rPr>
        <w:t>и маъно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заддержка психического развития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закрой паст, разиня;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зачем папе резинка;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зубы потребуют ремонта;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зря маме расказал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@124.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Як соҳаи педагогика, ки таълиму тарбияи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дакони ну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сони 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доштаро меом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зад, ч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ном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сурдопедагогика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тифлопедагогика;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олигофренопедагогика;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фектология;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парапсихология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5.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Алифбои дактилологиро кадом к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дакон аз худ мекунанд?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нобиноён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кама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лон;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кару гунг;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фала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 пою даст;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фала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майнаи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6.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ДЦП ч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гуна касал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аст?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детский церебриальный паралич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детский центральный пульс;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детский центр поиска;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детский центр прибыли;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детский центр реабилитация;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7.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Мутахассиси исло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кунандаи ну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сон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ои нут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 кудакон чи ном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логопед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д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фектолог;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оратор;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окулист;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психолог;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8.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Духтури касалихои кудакона ч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ном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педиатр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хирург;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дантист;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окулист;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рентгенолог;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12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9.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Офиятбахш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, тавонбахш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, бар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арорсоз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бо забони рус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чи ном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реабилитация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адаптатция;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социализация;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миграция;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абилитация;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0.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, ТБ кадом санадхоро барои ба тавсиб расонидан ба давлатхо пешниход мекунанд?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мушоҳидаҳо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тавсия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муо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да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 ва тавсия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конун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фармон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1.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П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МПК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чи маъно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психолого- медико- педагогическая комиссия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педагого- медико- психол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гическая консультация;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передвижная медико-психологическая какбина;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первая механизированная передвижная колона;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перв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ый механический персональный компьютер;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2.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ВТЭК чи маъно дорад?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врачебно-трудовая экспертная комиссия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военно-транспортная экспидиция;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врачебно-таможенная электронная комиссия;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виртуально-трудовая комиссия;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Временный трудовой электронный компьютер;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3.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зи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байналхал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нобиноён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кай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айд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карда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мешавад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13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ноябр;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14 ноябр;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15 ноябр;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16 ноябр;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17 ноябр;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4.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зи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байналхал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мубориза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барои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</w:rPr>
        <w:t>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</w:rPr>
        <w:t>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маъюбон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кадом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з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аст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5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май;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6 май;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7 май;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8 май;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9 май;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5.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зи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байналхал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худихтиёрон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кай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ашн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гирифта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мешавад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5декабр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6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декабр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7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декабр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8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декабр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9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декабр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6.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Кадом хусусияти зерин асоси муайянкунии дара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аи маъюбият аст?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қобилияти меҳнатӣ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олати тандуруст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чамшгуруснаг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пурх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ӯ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обилияти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ме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натӣ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олати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тандуруст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7.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Мактаб-интернати нобино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ё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н дар тобеъияти кадом вазорат мебошад?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вазорати тандуруст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вазорати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ва илм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$C) вазорати мехнат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ират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ли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вазорати адлия;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вазорати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дохила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8.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Кадом заводхо ба маъюбон хизмат мерасонанд?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текстилмаш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$B) ортопедия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ва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протез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гидроагрегат;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точиккабел;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фонон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13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9.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Мактаб-интернати санатории «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арато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» дар тобеияти кадом вазорат аст?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вазорати тандуруст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ва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uk-UA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uk-UA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вазорати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ва илм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вазорати мехнат ва хифзи 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тимоии 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вазорати адлия;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вазорати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дохил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140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Маркази миллии тавонбахш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барои кудакон ва наврасони «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Ч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орбо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ғ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» дар тобеияти кадом вазорат аст?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вазорати тандурустӣ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ва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ифзи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тимо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вазорати маориф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ва илм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вазорати ме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нат ва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ифзи 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тимоии 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вазорати адлия;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вазорати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дохил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14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1.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Дара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вазнини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афомонии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ба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зобони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рус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чи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маъно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дорад</w:t>
      </w:r>
      <w:r w:rsidRPr="00325EAB">
        <w:rPr>
          <w:rFonts w:ascii="Palatino Linotype" w:hAnsi="Palatino Linotype"/>
          <w:bCs/>
          <w:color w:val="000000"/>
          <w:sz w:val="28"/>
          <w:szCs w:val="28"/>
          <w:lang w:val="en-GB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идиотия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бецильность;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дебильность;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слабоуми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дурак;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14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2.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Дара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аи миёнаи 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афомонии акл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ба забони рус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чи маъно дорад</w:t>
      </w:r>
      <w:r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идиотия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м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бецильность;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дебильность;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слабоуми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дурак;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@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14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3.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Дара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аи сабук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и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афомонии 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л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ба забони рус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 чи маъно дорад?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идиотия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инбецильность;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дебильность;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слабоуми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е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$E) дурак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@144.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Соҳаи илми педагогика, ки таълиму тарбияи кудакони аз ҷиҳати ақлонӣ қафомондаро меомӯзад, чӣ ном дорад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сурдопедагогика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олигофренопедагогика;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тифлопедагогика;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дефектология;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парапсихология;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@145. </w:t>
      </w:r>
    </w:p>
    <w:p w:rsidR="00FA201B" w:rsidRPr="00325EA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Барои гирифтани нафақаи меҳнатӣ аз рӯи маъюбӣ чанд намуд ҳуҷҷ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ат лозиманд?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10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9;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8;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7;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6;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@146.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уҷҷатҳои лозимиро барои таъмини нафақа аз руйи маъюбӣ ба кадом мақомоти маҳаллии ҳокимияти давлатӣ супоридан лозим аст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шуъбаи ҳифзи иҷтимоии аҳолӣ;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шуъбаи тандурустӣ;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шуъбаи маориф;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шуъбаи корҳои дохилӣ;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шуъбаи адлия;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@147.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Корманди иҷтимоӣ ҳангоми ташриф овардан ба оилаи дорои шахси маъюбдошта кадом намуди корҳоро иҷро менамояд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корҳои бевосита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кор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ои бавосита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кор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ои бевосита ва бавосита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мондади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ташви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@148.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Корманди иҷтимоӣ бо гуруҳи падару модарони кудакони имконияташон маҳдуд кадом намуди корҳоро иҷро мекунад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корҳои бевосита;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кор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ои бавосита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корҳои бевосита ва бавосита;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мондади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ташви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от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@149.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Зиёдшавии шабакаи момодояҳо, вохуриҳои байни волидон, ташкили гуруҳҳои худмададгор, ташкили клубҳо аз руйи шавқу ҳавас барои чи мусоидат менамоянд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uk-UA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рушди муошират;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$B) бар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аро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р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созии салом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а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т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$C) дара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ҷ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аи коргузор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>$D) рушди худого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ҳӣ</w:t>
      </w:r>
      <w:r w:rsidRPr="007543EE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$E) восита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ҳ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ои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7543EE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@150. </w:t>
      </w:r>
    </w:p>
    <w:p w:rsidR="00FA201B" w:rsidRPr="0077748D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en-GB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Кори якҷоя дар ҳайати тим, мубодилаи таҷрибаи пешқадам, истифодаи нашрияҳо ва наворҳо барои бартараф намудани мушкилоти оила ч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мебошанд</w:t>
      </w:r>
      <w:r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?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$A)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uk-UA"/>
        </w:rPr>
        <w:t>захираҳои кори иҷтимоӣ;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$B) омилҳои кори иҷтимоӣ;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$C) принсипҳои кори иҷтимоӣ;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$D) усулҳои кори иҷтимоӣ</w:t>
      </w:r>
      <w:bookmarkStart w:id="0" w:name="_GoBack"/>
      <w:bookmarkEnd w:id="0"/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;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7543EE">
        <w:rPr>
          <w:rFonts w:ascii="Palatino Linotype" w:hAnsi="Palatino Linotype"/>
          <w:bCs/>
          <w:color w:val="000000"/>
          <w:sz w:val="28"/>
          <w:szCs w:val="28"/>
        </w:rPr>
        <w:t xml:space="preserve">$E) 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воситаи кор</w:t>
      </w:r>
      <w:r w:rsidRPr="007543EE">
        <w:rPr>
          <w:rFonts w:ascii="Palatino Linotype" w:hAnsi="Palatino Linotype" w:cs="Cambria"/>
          <w:bCs/>
          <w:color w:val="000000"/>
          <w:sz w:val="28"/>
          <w:szCs w:val="28"/>
          <w:lang w:val="tg-Cyrl-TJ"/>
        </w:rPr>
        <w:t>ӣ</w:t>
      </w:r>
      <w:r w:rsidRPr="007543EE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; </w:t>
      </w:r>
    </w:p>
    <w:p w:rsidR="00FA201B" w:rsidRPr="007543EE" w:rsidRDefault="00FA201B" w:rsidP="00534073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sectPr w:rsidR="00FA201B" w:rsidRPr="007543EE" w:rsidSect="00FD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01B" w:rsidRDefault="00FA201B" w:rsidP="00ED2C9E">
      <w:pPr>
        <w:spacing w:after="0" w:line="240" w:lineRule="auto"/>
      </w:pPr>
      <w:r>
        <w:separator/>
      </w:r>
    </w:p>
  </w:endnote>
  <w:endnote w:type="continuationSeparator" w:id="0">
    <w:p w:rsidR="00FA201B" w:rsidRDefault="00FA201B" w:rsidP="00ED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Gulim">
    <w:altName w:val="Ўѕ?¬Ч?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-Tojik">
    <w:altName w:val="Times New Roman"/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 Toji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01B" w:rsidRDefault="00FA201B" w:rsidP="00ED2C9E">
      <w:pPr>
        <w:spacing w:after="0" w:line="240" w:lineRule="auto"/>
      </w:pPr>
      <w:r>
        <w:separator/>
      </w:r>
    </w:p>
  </w:footnote>
  <w:footnote w:type="continuationSeparator" w:id="0">
    <w:p w:rsidR="00FA201B" w:rsidRDefault="00FA201B" w:rsidP="00ED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4ACD"/>
    <w:multiLevelType w:val="hybridMultilevel"/>
    <w:tmpl w:val="A2EEED2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2B142C"/>
    <w:multiLevelType w:val="hybridMultilevel"/>
    <w:tmpl w:val="29B4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8C260C"/>
    <w:multiLevelType w:val="multilevel"/>
    <w:tmpl w:val="99E2D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50092494"/>
    <w:multiLevelType w:val="hybridMultilevel"/>
    <w:tmpl w:val="6B5E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5932B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716801E0"/>
    <w:multiLevelType w:val="hybridMultilevel"/>
    <w:tmpl w:val="2794CB0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24766A4"/>
    <w:multiLevelType w:val="hybridMultilevel"/>
    <w:tmpl w:val="CECA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5A043F6"/>
    <w:multiLevelType w:val="hybridMultilevel"/>
    <w:tmpl w:val="D230F9C4"/>
    <w:lvl w:ilvl="0" w:tplc="04190001">
      <w:start w:val="1"/>
      <w:numFmt w:val="bullet"/>
      <w:lvlText w:val=""/>
      <w:lvlJc w:val="left"/>
      <w:pPr>
        <w:tabs>
          <w:tab w:val="num" w:pos="1432"/>
        </w:tabs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>
    <w:nsid w:val="7E427500"/>
    <w:multiLevelType w:val="hybridMultilevel"/>
    <w:tmpl w:val="DF44ECB2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435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350"/>
    <w:rsid w:val="00003E6D"/>
    <w:rsid w:val="00022F62"/>
    <w:rsid w:val="00041E82"/>
    <w:rsid w:val="000C6014"/>
    <w:rsid w:val="000E6D8A"/>
    <w:rsid w:val="000F0EE1"/>
    <w:rsid w:val="000F417B"/>
    <w:rsid w:val="000F54EA"/>
    <w:rsid w:val="001144FE"/>
    <w:rsid w:val="0011563F"/>
    <w:rsid w:val="001274E0"/>
    <w:rsid w:val="00131170"/>
    <w:rsid w:val="00156DCC"/>
    <w:rsid w:val="0016281D"/>
    <w:rsid w:val="00174DAD"/>
    <w:rsid w:val="00180A25"/>
    <w:rsid w:val="00194608"/>
    <w:rsid w:val="001A787A"/>
    <w:rsid w:val="001C69D4"/>
    <w:rsid w:val="001D0D69"/>
    <w:rsid w:val="00227026"/>
    <w:rsid w:val="00261474"/>
    <w:rsid w:val="00280930"/>
    <w:rsid w:val="002B2565"/>
    <w:rsid w:val="002B6E8A"/>
    <w:rsid w:val="002C5D43"/>
    <w:rsid w:val="00324A28"/>
    <w:rsid w:val="00325EAB"/>
    <w:rsid w:val="00326346"/>
    <w:rsid w:val="00332BCD"/>
    <w:rsid w:val="003A05F7"/>
    <w:rsid w:val="003E5417"/>
    <w:rsid w:val="004154FA"/>
    <w:rsid w:val="00426C35"/>
    <w:rsid w:val="004A69C0"/>
    <w:rsid w:val="004C2E38"/>
    <w:rsid w:val="004C6916"/>
    <w:rsid w:val="004F467A"/>
    <w:rsid w:val="004F5D5A"/>
    <w:rsid w:val="00504785"/>
    <w:rsid w:val="005061CA"/>
    <w:rsid w:val="0053393A"/>
    <w:rsid w:val="00534073"/>
    <w:rsid w:val="0054163B"/>
    <w:rsid w:val="005500F4"/>
    <w:rsid w:val="00582BFA"/>
    <w:rsid w:val="00585C23"/>
    <w:rsid w:val="005C3CE7"/>
    <w:rsid w:val="00605E29"/>
    <w:rsid w:val="00633D2F"/>
    <w:rsid w:val="00655297"/>
    <w:rsid w:val="00682528"/>
    <w:rsid w:val="006B4701"/>
    <w:rsid w:val="0070381D"/>
    <w:rsid w:val="00711CFC"/>
    <w:rsid w:val="00747AFC"/>
    <w:rsid w:val="007543EE"/>
    <w:rsid w:val="0077748D"/>
    <w:rsid w:val="007D3D15"/>
    <w:rsid w:val="007D7FE0"/>
    <w:rsid w:val="007E7BAA"/>
    <w:rsid w:val="00871350"/>
    <w:rsid w:val="008769BB"/>
    <w:rsid w:val="008B57EA"/>
    <w:rsid w:val="00912A51"/>
    <w:rsid w:val="0097148D"/>
    <w:rsid w:val="009C4703"/>
    <w:rsid w:val="009D068B"/>
    <w:rsid w:val="009D169B"/>
    <w:rsid w:val="009D36B4"/>
    <w:rsid w:val="009D6663"/>
    <w:rsid w:val="009F593D"/>
    <w:rsid w:val="00A02C42"/>
    <w:rsid w:val="00A05C73"/>
    <w:rsid w:val="00A15837"/>
    <w:rsid w:val="00A32F4C"/>
    <w:rsid w:val="00A33C7F"/>
    <w:rsid w:val="00A3491E"/>
    <w:rsid w:val="00A57F81"/>
    <w:rsid w:val="00A6795D"/>
    <w:rsid w:val="00A92DBF"/>
    <w:rsid w:val="00AC42A2"/>
    <w:rsid w:val="00AF5E55"/>
    <w:rsid w:val="00AF71CA"/>
    <w:rsid w:val="00B50874"/>
    <w:rsid w:val="00B54A7E"/>
    <w:rsid w:val="00BC2105"/>
    <w:rsid w:val="00BF17B8"/>
    <w:rsid w:val="00C04E82"/>
    <w:rsid w:val="00C1013D"/>
    <w:rsid w:val="00C20364"/>
    <w:rsid w:val="00C33A7B"/>
    <w:rsid w:val="00C67304"/>
    <w:rsid w:val="00C67D67"/>
    <w:rsid w:val="00CB61FC"/>
    <w:rsid w:val="00CF320F"/>
    <w:rsid w:val="00CF748B"/>
    <w:rsid w:val="00D10D75"/>
    <w:rsid w:val="00D53AB7"/>
    <w:rsid w:val="00D7080F"/>
    <w:rsid w:val="00D71309"/>
    <w:rsid w:val="00D74D6E"/>
    <w:rsid w:val="00DB5A0E"/>
    <w:rsid w:val="00DD7555"/>
    <w:rsid w:val="00DE33C4"/>
    <w:rsid w:val="00E3031F"/>
    <w:rsid w:val="00E4574D"/>
    <w:rsid w:val="00E54917"/>
    <w:rsid w:val="00ED2C9E"/>
    <w:rsid w:val="00F11458"/>
    <w:rsid w:val="00F315BB"/>
    <w:rsid w:val="00F37925"/>
    <w:rsid w:val="00F53BC8"/>
    <w:rsid w:val="00F8145D"/>
    <w:rsid w:val="00FA201B"/>
    <w:rsid w:val="00FA2800"/>
    <w:rsid w:val="00FA6794"/>
    <w:rsid w:val="00FB17C3"/>
    <w:rsid w:val="00FD1E82"/>
    <w:rsid w:val="00FE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2C9E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69B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169B"/>
    <w:rPr>
      <w:rFonts w:ascii="Times New Roman Tj" w:hAnsi="Times New Roman Tj" w:cs="Times New Roman"/>
      <w:sz w:val="28"/>
    </w:rPr>
  </w:style>
  <w:style w:type="paragraph" w:styleId="FootnoteText">
    <w:name w:val="footnote text"/>
    <w:basedOn w:val="Normal"/>
    <w:link w:val="FootnoteTextChar"/>
    <w:uiPriority w:val="99"/>
    <w:rsid w:val="00ED2C9E"/>
    <w:pPr>
      <w:spacing w:after="0"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D2C9E"/>
    <w:rPr>
      <w:rFonts w:ascii="Cambria" w:hAnsi="Cambria" w:cs="Times New Roman"/>
      <w:lang w:val="en-US" w:eastAsia="en-US"/>
    </w:rPr>
  </w:style>
  <w:style w:type="character" w:styleId="FootnoteReference">
    <w:name w:val="footnote reference"/>
    <w:basedOn w:val="DefaultParagraphFont"/>
    <w:uiPriority w:val="99"/>
    <w:rsid w:val="00ED2C9E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rsid w:val="00ED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D2C9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A05C73"/>
    <w:pPr>
      <w:tabs>
        <w:tab w:val="left" w:pos="2310"/>
      </w:tabs>
      <w:spacing w:after="0" w:line="360" w:lineRule="auto"/>
      <w:ind w:firstLine="708"/>
      <w:jc w:val="both"/>
    </w:pPr>
    <w:rPr>
      <w:rFonts w:ascii="Times New Roman Tj" w:hAnsi="Times New Roman Tj" w:cs="Times New Roman Tajik 1.0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05C73"/>
    <w:rPr>
      <w:rFonts w:ascii="Times New Roman Tj" w:hAnsi="Times New Roman Tj" w:cs="Times New Roman Tajik 1.0"/>
      <w:sz w:val="26"/>
      <w:szCs w:val="26"/>
    </w:rPr>
  </w:style>
  <w:style w:type="paragraph" w:styleId="ListParagraph">
    <w:name w:val="List Paragraph"/>
    <w:basedOn w:val="Normal"/>
    <w:uiPriority w:val="99"/>
    <w:qFormat/>
    <w:rsid w:val="00A05C73"/>
    <w:pPr>
      <w:spacing w:after="0" w:line="240" w:lineRule="auto"/>
      <w:ind w:left="720"/>
      <w:contextualSpacing/>
    </w:pPr>
    <w:rPr>
      <w:rFonts w:ascii="Times New Roman Tajik 1.0" w:hAnsi="Times New Roman Tajik 1.0" w:cs="Times New Roman Tajik 1.0"/>
      <w:sz w:val="28"/>
      <w:szCs w:val="28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003E6D"/>
    <w:rPr>
      <w:rFonts w:cs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003E6D"/>
    <w:pPr>
      <w:widowControl w:val="0"/>
      <w:shd w:val="clear" w:color="auto" w:fill="FFFFFF"/>
      <w:spacing w:after="60" w:line="240" w:lineRule="atLeast"/>
      <w:ind w:hanging="300"/>
    </w:pPr>
    <w:rPr>
      <w:rFonts w:ascii="Times New Roman" w:hAnsi="Times New Roman"/>
      <w:sz w:val="29"/>
      <w:szCs w:val="29"/>
    </w:rPr>
  </w:style>
  <w:style w:type="character" w:customStyle="1" w:styleId="2Gulim">
    <w:name w:val="Сноска (2) + Gulim"/>
    <w:aliases w:val="6,5 pt"/>
    <w:basedOn w:val="DefaultParagraphFont"/>
    <w:uiPriority w:val="99"/>
    <w:rsid w:val="00003E6D"/>
    <w:rPr>
      <w:rFonts w:ascii="Gulim" w:eastAsia="Gulim" w:hAnsi="Gulim" w:cs="Gulim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003E6D"/>
    <w:rPr>
      <w:rFonts w:cs="Times New Roman"/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003E6D"/>
    <w:pPr>
      <w:widowControl w:val="0"/>
      <w:shd w:val="clear" w:color="auto" w:fill="FFFFFF"/>
      <w:spacing w:before="480" w:after="480" w:line="240" w:lineRule="atLeast"/>
      <w:ind w:hanging="400"/>
      <w:jc w:val="both"/>
    </w:pPr>
    <w:rPr>
      <w:rFonts w:ascii="Times New Roman" w:hAnsi="Times New Roman"/>
      <w:sz w:val="31"/>
      <w:szCs w:val="31"/>
    </w:rPr>
  </w:style>
  <w:style w:type="character" w:customStyle="1" w:styleId="2">
    <w:name w:val="Сноска (2)_"/>
    <w:basedOn w:val="DefaultParagraphFont"/>
    <w:link w:val="20"/>
    <w:uiPriority w:val="99"/>
    <w:locked/>
    <w:rsid w:val="00003E6D"/>
    <w:rPr>
      <w:rFonts w:ascii="Calibri" w:hAnsi="Calibri" w:cs="Calibri"/>
      <w:sz w:val="17"/>
      <w:szCs w:val="17"/>
      <w:shd w:val="clear" w:color="auto" w:fill="FFFFFF"/>
    </w:rPr>
  </w:style>
  <w:style w:type="paragraph" w:customStyle="1" w:styleId="20">
    <w:name w:val="Сноска (2)"/>
    <w:basedOn w:val="Normal"/>
    <w:link w:val="2"/>
    <w:uiPriority w:val="99"/>
    <w:rsid w:val="00003E6D"/>
    <w:pPr>
      <w:widowControl w:val="0"/>
      <w:shd w:val="clear" w:color="auto" w:fill="FFFFFF"/>
      <w:spacing w:after="0" w:line="240" w:lineRule="atLeast"/>
    </w:pPr>
    <w:rPr>
      <w:rFonts w:cs="Calibri"/>
      <w:sz w:val="17"/>
      <w:szCs w:val="17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03E6D"/>
    <w:rPr>
      <w:rFonts w:cs="Times New Roman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003E6D"/>
    <w:pPr>
      <w:widowControl w:val="0"/>
      <w:shd w:val="clear" w:color="auto" w:fill="FFFFFF"/>
      <w:spacing w:before="180" w:after="180" w:line="547" w:lineRule="exact"/>
      <w:jc w:val="both"/>
    </w:pPr>
    <w:rPr>
      <w:rFonts w:ascii="Times New Roman" w:hAnsi="Times New Roman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9D169B"/>
    <w:pPr>
      <w:spacing w:after="0" w:line="240" w:lineRule="auto"/>
      <w:ind w:firstLine="567"/>
      <w:jc w:val="center"/>
    </w:pPr>
    <w:rPr>
      <w:rFonts w:ascii="A-Tojik" w:hAnsi="A-Tojik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9D169B"/>
    <w:rPr>
      <w:rFonts w:ascii="A-Tojik" w:hAnsi="A-Tojik" w:cs="Times New Roman"/>
      <w:sz w:val="28"/>
      <w:lang w:val="en-US"/>
    </w:rPr>
  </w:style>
  <w:style w:type="paragraph" w:styleId="EndnoteText">
    <w:name w:val="endnote text"/>
    <w:basedOn w:val="Normal"/>
    <w:link w:val="EndnoteTextChar"/>
    <w:uiPriority w:val="99"/>
    <w:rsid w:val="009D169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D169B"/>
    <w:rPr>
      <w:rFonts w:cs="Times New Roman"/>
    </w:rPr>
  </w:style>
  <w:style w:type="character" w:styleId="EndnoteReference">
    <w:name w:val="endnote reference"/>
    <w:basedOn w:val="DefaultParagraphFont"/>
    <w:uiPriority w:val="99"/>
    <w:rsid w:val="009D169B"/>
    <w:rPr>
      <w:rFonts w:cs="Times New Roman"/>
      <w:vertAlign w:val="superscript"/>
    </w:rPr>
  </w:style>
  <w:style w:type="paragraph" w:styleId="NoSpacing">
    <w:name w:val="No Spacing"/>
    <w:uiPriority w:val="99"/>
    <w:qFormat/>
    <w:rsid w:val="00FB17C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362</TotalTime>
  <Pages>32</Pages>
  <Words>5963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Маъруф</dc:creator>
  <cp:keywords/>
  <dc:description/>
  <cp:lastModifiedBy>oper05_101</cp:lastModifiedBy>
  <cp:revision>19</cp:revision>
  <dcterms:created xsi:type="dcterms:W3CDTF">2020-12-02T04:08:00Z</dcterms:created>
  <dcterms:modified xsi:type="dcterms:W3CDTF">2024-05-07T07:45:00Z</dcterms:modified>
</cp:coreProperties>
</file>